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A3513" w14:textId="190CD754" w:rsidR="000D04D8" w:rsidRDefault="000D04D8" w:rsidP="000D04D8">
      <w:r>
        <w:t xml:space="preserve">                     </w:t>
      </w:r>
      <w:r>
        <w:rPr>
          <w:noProof/>
        </w:rPr>
        <w:drawing>
          <wp:inline distT="0" distB="0" distL="0" distR="0" wp14:anchorId="3644E38C" wp14:editId="7987BE74">
            <wp:extent cx="590550" cy="7524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</w:t>
      </w:r>
    </w:p>
    <w:p w14:paraId="4D32CAC1" w14:textId="77777777" w:rsidR="000D04D8" w:rsidRPr="009145B0" w:rsidRDefault="000D04D8" w:rsidP="000D04D8">
      <w:pPr>
        <w:rPr>
          <w:rFonts w:ascii="Cambria" w:hAnsi="Cambria"/>
          <w:sz w:val="24"/>
        </w:rPr>
      </w:pPr>
    </w:p>
    <w:p w14:paraId="30993870" w14:textId="77777777" w:rsidR="000D04D8" w:rsidRPr="009145B0" w:rsidRDefault="000D04D8" w:rsidP="000D04D8">
      <w:pPr>
        <w:rPr>
          <w:rFonts w:ascii="Cambria" w:hAnsi="Cambria"/>
          <w:b/>
          <w:i w:val="0"/>
          <w:iCs/>
          <w:sz w:val="24"/>
        </w:rPr>
      </w:pPr>
      <w:r w:rsidRPr="009145B0">
        <w:rPr>
          <w:rFonts w:ascii="Cambria" w:hAnsi="Cambria"/>
          <w:sz w:val="24"/>
        </w:rPr>
        <w:t xml:space="preserve">            </w:t>
      </w:r>
      <w:r w:rsidRPr="009145B0">
        <w:rPr>
          <w:rFonts w:ascii="Cambria" w:hAnsi="Cambria"/>
          <w:i w:val="0"/>
          <w:iCs/>
          <w:sz w:val="24"/>
        </w:rPr>
        <w:t xml:space="preserve">REPUBLIKA HRVATSKA                                                                                         </w:t>
      </w:r>
      <w:r w:rsidRPr="009145B0">
        <w:rPr>
          <w:rFonts w:ascii="Cambria" w:hAnsi="Cambria"/>
          <w:b/>
          <w:i w:val="0"/>
          <w:iCs/>
          <w:sz w:val="24"/>
        </w:rPr>
        <w:t xml:space="preserve"> </w:t>
      </w:r>
    </w:p>
    <w:p w14:paraId="0116F0DD" w14:textId="77777777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VUKOVARSKO-SRIJEMSKA ŽUPANIJA</w:t>
      </w:r>
    </w:p>
    <w:p w14:paraId="68230F65" w14:textId="77777777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         OPĆINA STARI JANKOVCI</w:t>
      </w:r>
    </w:p>
    <w:p w14:paraId="24128FFA" w14:textId="535843A2" w:rsidR="000D04D8" w:rsidRPr="009145B0" w:rsidRDefault="000D04D8" w:rsidP="000D04D8">
      <w:pPr>
        <w:rPr>
          <w:rFonts w:ascii="Cambria" w:hAnsi="Cambria"/>
          <w:b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           </w:t>
      </w:r>
      <w:r w:rsidRPr="009145B0">
        <w:rPr>
          <w:rFonts w:ascii="Cambria" w:hAnsi="Cambria"/>
          <w:b/>
          <w:i w:val="0"/>
          <w:iCs/>
          <w:sz w:val="24"/>
        </w:rPr>
        <w:t>Općinsko vijeće</w:t>
      </w:r>
    </w:p>
    <w:p w14:paraId="772A398A" w14:textId="0AE3E51D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KLASA: 026-02/20-</w:t>
      </w:r>
      <w:r w:rsidR="009145B0" w:rsidRPr="009145B0">
        <w:rPr>
          <w:rFonts w:ascii="Cambria" w:hAnsi="Cambria"/>
          <w:i w:val="0"/>
          <w:iCs/>
          <w:sz w:val="24"/>
        </w:rPr>
        <w:t>24/07</w:t>
      </w:r>
    </w:p>
    <w:p w14:paraId="29EE6D87" w14:textId="6770D1A3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URBROJ:2188/10-01-20-</w:t>
      </w:r>
      <w:r w:rsidR="009145B0" w:rsidRPr="009145B0">
        <w:rPr>
          <w:rFonts w:ascii="Cambria" w:hAnsi="Cambria"/>
          <w:i w:val="0"/>
          <w:iCs/>
          <w:sz w:val="24"/>
        </w:rPr>
        <w:t>0</w:t>
      </w:r>
      <w:r w:rsidR="00573F53">
        <w:rPr>
          <w:rFonts w:ascii="Cambria" w:hAnsi="Cambria"/>
          <w:i w:val="0"/>
          <w:iCs/>
          <w:sz w:val="24"/>
        </w:rPr>
        <w:t>6</w:t>
      </w:r>
    </w:p>
    <w:p w14:paraId="3AEC9A67" w14:textId="5B68CA16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U Stari Jankovci,</w:t>
      </w:r>
      <w:r w:rsidR="009145B0" w:rsidRPr="009145B0">
        <w:rPr>
          <w:rFonts w:ascii="Cambria" w:hAnsi="Cambria"/>
          <w:i w:val="0"/>
          <w:iCs/>
          <w:sz w:val="24"/>
        </w:rPr>
        <w:t xml:space="preserve"> 16. srpnja</w:t>
      </w:r>
      <w:r w:rsidRPr="009145B0">
        <w:rPr>
          <w:rFonts w:ascii="Cambria" w:hAnsi="Cambria"/>
          <w:i w:val="0"/>
          <w:iCs/>
          <w:sz w:val="24"/>
        </w:rPr>
        <w:t xml:space="preserve">  2020. godine </w:t>
      </w:r>
    </w:p>
    <w:p w14:paraId="21EC2A66" w14:textId="77777777" w:rsidR="000D04D8" w:rsidRPr="009145B0" w:rsidRDefault="000D04D8" w:rsidP="000D04D8">
      <w:pPr>
        <w:ind w:firstLine="708"/>
        <w:jc w:val="both"/>
        <w:rPr>
          <w:rFonts w:ascii="Cambria" w:hAnsi="Cambria"/>
          <w:i w:val="0"/>
          <w:iCs/>
          <w:sz w:val="24"/>
        </w:rPr>
      </w:pPr>
    </w:p>
    <w:p w14:paraId="0CDE2403" w14:textId="41183313" w:rsidR="00FA1C03" w:rsidRPr="009145B0" w:rsidRDefault="00FA1C03" w:rsidP="00FA1C03">
      <w:pPr>
        <w:ind w:left="360" w:firstLine="348"/>
        <w:jc w:val="right"/>
        <w:rPr>
          <w:rFonts w:ascii="Cambria" w:hAnsi="Cambria"/>
          <w:sz w:val="24"/>
        </w:rPr>
      </w:pPr>
    </w:p>
    <w:p w14:paraId="3DDCA693" w14:textId="5B727717" w:rsidR="004A1869" w:rsidRPr="009145B0" w:rsidRDefault="004A1869" w:rsidP="00C219C4">
      <w:pPr>
        <w:ind w:firstLine="360"/>
        <w:jc w:val="both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Temeljem članka</w:t>
      </w:r>
      <w:r w:rsidR="00C219C4" w:rsidRPr="009145B0">
        <w:rPr>
          <w:rFonts w:ascii="Cambria" w:hAnsi="Cambria"/>
          <w:i w:val="0"/>
          <w:iCs/>
          <w:sz w:val="24"/>
        </w:rPr>
        <w:t xml:space="preserve"> 3</w:t>
      </w:r>
      <w:r w:rsidRPr="009145B0">
        <w:rPr>
          <w:rFonts w:ascii="Cambria" w:hAnsi="Cambria"/>
          <w:i w:val="0"/>
          <w:iCs/>
          <w:sz w:val="24"/>
        </w:rPr>
        <w:t>2. Statuta Općine Stari Jankovci («Službeni vjesnik» Vukovarsko –srijemske županije 05/13.</w:t>
      </w:r>
      <w:r w:rsidR="00C219C4" w:rsidRPr="009145B0">
        <w:rPr>
          <w:rFonts w:ascii="Cambria" w:hAnsi="Cambria"/>
          <w:i w:val="0"/>
          <w:iCs/>
          <w:sz w:val="24"/>
        </w:rPr>
        <w:t xml:space="preserve">, 2/18. i </w:t>
      </w:r>
      <w:r w:rsidR="00B11A08">
        <w:rPr>
          <w:rFonts w:ascii="Cambria" w:hAnsi="Cambria"/>
          <w:i w:val="0"/>
          <w:iCs/>
          <w:sz w:val="24"/>
        </w:rPr>
        <w:t>3</w:t>
      </w:r>
      <w:r w:rsidR="00C219C4" w:rsidRPr="009145B0">
        <w:rPr>
          <w:rFonts w:ascii="Cambria" w:hAnsi="Cambria"/>
          <w:i w:val="0"/>
          <w:iCs/>
          <w:sz w:val="24"/>
        </w:rPr>
        <w:t xml:space="preserve">/20. </w:t>
      </w:r>
      <w:r w:rsidRPr="009145B0">
        <w:rPr>
          <w:rFonts w:ascii="Cambria" w:hAnsi="Cambria"/>
          <w:i w:val="0"/>
          <w:iCs/>
          <w:sz w:val="24"/>
        </w:rPr>
        <w:t xml:space="preserve">), </w:t>
      </w:r>
      <w:r w:rsidR="00C219C4" w:rsidRPr="009145B0">
        <w:rPr>
          <w:rFonts w:ascii="Cambria" w:hAnsi="Cambria"/>
          <w:i w:val="0"/>
          <w:iCs/>
          <w:sz w:val="24"/>
        </w:rPr>
        <w:t>O</w:t>
      </w:r>
      <w:r w:rsidRPr="009145B0">
        <w:rPr>
          <w:rFonts w:ascii="Cambria" w:hAnsi="Cambria"/>
          <w:i w:val="0"/>
          <w:iCs/>
          <w:sz w:val="24"/>
        </w:rPr>
        <w:t>pćinsk</w:t>
      </w:r>
      <w:r w:rsidR="00C219C4" w:rsidRPr="009145B0">
        <w:rPr>
          <w:rFonts w:ascii="Cambria" w:hAnsi="Cambria"/>
          <w:i w:val="0"/>
          <w:iCs/>
          <w:sz w:val="24"/>
        </w:rPr>
        <w:t>o</w:t>
      </w:r>
      <w:r w:rsidRPr="009145B0">
        <w:rPr>
          <w:rFonts w:ascii="Cambria" w:hAnsi="Cambria"/>
          <w:i w:val="0"/>
          <w:iCs/>
          <w:sz w:val="24"/>
        </w:rPr>
        <w:t xml:space="preserve"> </w:t>
      </w:r>
      <w:r w:rsidR="00C219C4" w:rsidRPr="009145B0">
        <w:rPr>
          <w:rFonts w:ascii="Cambria" w:hAnsi="Cambria"/>
          <w:i w:val="0"/>
          <w:iCs/>
          <w:sz w:val="24"/>
        </w:rPr>
        <w:t>vijeće</w:t>
      </w:r>
      <w:r w:rsidRPr="009145B0">
        <w:rPr>
          <w:rFonts w:ascii="Cambria" w:hAnsi="Cambria"/>
          <w:i w:val="0"/>
          <w:iCs/>
          <w:sz w:val="24"/>
        </w:rPr>
        <w:t xml:space="preserve"> Općine Stari Jankovci </w:t>
      </w:r>
      <w:r w:rsidR="00A5201B">
        <w:rPr>
          <w:rFonts w:ascii="Cambria" w:hAnsi="Cambria"/>
          <w:i w:val="0"/>
          <w:iCs/>
          <w:sz w:val="24"/>
        </w:rPr>
        <w:t xml:space="preserve">na svojoj 24. sjednici održanoj dana 16. srpnja 2020. godine, </w:t>
      </w:r>
      <w:r w:rsidR="00C219C4" w:rsidRPr="009145B0">
        <w:rPr>
          <w:rFonts w:ascii="Cambria" w:hAnsi="Cambria"/>
          <w:i w:val="0"/>
          <w:iCs/>
          <w:sz w:val="24"/>
        </w:rPr>
        <w:t>donosi</w:t>
      </w:r>
    </w:p>
    <w:p w14:paraId="0B986E33" w14:textId="71C851F9" w:rsidR="00A5201B" w:rsidRDefault="00A5201B" w:rsidP="00A5201B">
      <w:pPr>
        <w:rPr>
          <w:rFonts w:ascii="Cambria" w:hAnsi="Cambria"/>
          <w:i w:val="0"/>
          <w:iCs/>
          <w:sz w:val="24"/>
        </w:rPr>
      </w:pPr>
    </w:p>
    <w:p w14:paraId="2CFDA72F" w14:textId="77777777" w:rsidR="00A5201B" w:rsidRPr="009145B0" w:rsidRDefault="00A5201B" w:rsidP="00A5201B">
      <w:pPr>
        <w:rPr>
          <w:rFonts w:ascii="Cambria" w:hAnsi="Cambria"/>
          <w:i w:val="0"/>
          <w:iCs/>
          <w:sz w:val="24"/>
        </w:rPr>
      </w:pPr>
    </w:p>
    <w:p w14:paraId="2E8AD837" w14:textId="6B1A7425" w:rsidR="00C219C4" w:rsidRPr="00A5201B" w:rsidRDefault="00C219C4" w:rsidP="00322458">
      <w:pPr>
        <w:jc w:val="center"/>
        <w:rPr>
          <w:rFonts w:ascii="Cambria" w:hAnsi="Cambria"/>
          <w:b/>
          <w:bCs/>
          <w:i w:val="0"/>
          <w:iCs/>
          <w:sz w:val="28"/>
          <w:szCs w:val="28"/>
        </w:rPr>
      </w:pP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O</w:t>
      </w:r>
      <w:r w:rsidR="00860048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D</w:t>
      </w:r>
      <w:r w:rsidR="00860048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L</w:t>
      </w:r>
      <w:r w:rsidR="00860048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U</w:t>
      </w:r>
      <w:r w:rsidR="00860048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K</w:t>
      </w:r>
      <w:r w:rsidR="00860048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U</w:t>
      </w:r>
    </w:p>
    <w:p w14:paraId="6F7A1FE8" w14:textId="234B1E9D" w:rsidR="00A5201B" w:rsidRPr="00A5201B" w:rsidRDefault="00A5201B" w:rsidP="000D04D8">
      <w:pPr>
        <w:jc w:val="center"/>
        <w:rPr>
          <w:rFonts w:ascii="Cambria" w:hAnsi="Cambria"/>
          <w:i w:val="0"/>
          <w:iCs/>
          <w:sz w:val="28"/>
          <w:szCs w:val="28"/>
        </w:rPr>
      </w:pPr>
    </w:p>
    <w:p w14:paraId="13E23259" w14:textId="77777777" w:rsidR="00A5201B" w:rsidRDefault="00A5201B" w:rsidP="000D04D8">
      <w:pPr>
        <w:jc w:val="center"/>
        <w:rPr>
          <w:rFonts w:ascii="Cambria" w:hAnsi="Cambria"/>
          <w:i w:val="0"/>
          <w:iCs/>
          <w:sz w:val="24"/>
        </w:rPr>
      </w:pPr>
    </w:p>
    <w:p w14:paraId="461FBC53" w14:textId="412E9080" w:rsidR="000D04D8" w:rsidRDefault="000D04D8" w:rsidP="000D04D8">
      <w:pPr>
        <w:jc w:val="center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Članak 1.</w:t>
      </w:r>
    </w:p>
    <w:p w14:paraId="326A49A7" w14:textId="77777777" w:rsidR="00573F53" w:rsidRDefault="00573F53" w:rsidP="000D04D8">
      <w:pPr>
        <w:jc w:val="center"/>
        <w:rPr>
          <w:rFonts w:ascii="Cambria" w:hAnsi="Cambria"/>
          <w:i w:val="0"/>
          <w:iCs/>
          <w:sz w:val="24"/>
        </w:rPr>
      </w:pPr>
    </w:p>
    <w:p w14:paraId="11AA043D" w14:textId="6F23E9D6" w:rsidR="00A5201B" w:rsidRDefault="00573F53" w:rsidP="00573F53">
      <w:pPr>
        <w:jc w:val="both"/>
        <w:rPr>
          <w:rFonts w:ascii="Cambria" w:hAnsi="Cambria"/>
          <w:i w:val="0"/>
          <w:iCs/>
          <w:sz w:val="24"/>
        </w:rPr>
      </w:pPr>
      <w:r>
        <w:rPr>
          <w:rFonts w:ascii="Cambria" w:hAnsi="Cambria"/>
          <w:i w:val="0"/>
          <w:iCs/>
          <w:sz w:val="24"/>
        </w:rPr>
        <w:tab/>
        <w:t xml:space="preserve">Mara Nevenka Bartolović, I. Gundulića 63, </w:t>
      </w:r>
      <w:proofErr w:type="spellStart"/>
      <w:r>
        <w:rPr>
          <w:rFonts w:ascii="Cambria" w:hAnsi="Cambria"/>
          <w:i w:val="0"/>
          <w:iCs/>
          <w:sz w:val="24"/>
        </w:rPr>
        <w:t>Slakovci</w:t>
      </w:r>
      <w:proofErr w:type="spellEnd"/>
      <w:r w:rsidR="008261AC">
        <w:rPr>
          <w:rFonts w:ascii="Cambria" w:hAnsi="Cambria"/>
          <w:i w:val="0"/>
          <w:iCs/>
          <w:sz w:val="24"/>
        </w:rPr>
        <w:t xml:space="preserve"> </w:t>
      </w:r>
      <w:r>
        <w:rPr>
          <w:rFonts w:ascii="Cambria" w:hAnsi="Cambria"/>
          <w:i w:val="0"/>
          <w:iCs/>
          <w:sz w:val="24"/>
        </w:rPr>
        <w:t xml:space="preserve">otplatila </w:t>
      </w:r>
      <w:r w:rsidR="008261AC">
        <w:rPr>
          <w:rFonts w:ascii="Cambria" w:hAnsi="Cambria"/>
          <w:i w:val="0"/>
          <w:iCs/>
          <w:sz w:val="24"/>
        </w:rPr>
        <w:t xml:space="preserve">je </w:t>
      </w:r>
      <w:r>
        <w:rPr>
          <w:rFonts w:ascii="Cambria" w:hAnsi="Cambria"/>
          <w:i w:val="0"/>
          <w:iCs/>
          <w:sz w:val="24"/>
        </w:rPr>
        <w:t>više od 70% vri</w:t>
      </w:r>
      <w:r w:rsidR="00262E3E">
        <w:rPr>
          <w:rFonts w:ascii="Cambria" w:hAnsi="Cambria"/>
          <w:i w:val="0"/>
          <w:iCs/>
          <w:sz w:val="24"/>
        </w:rPr>
        <w:t>j</w:t>
      </w:r>
      <w:r>
        <w:rPr>
          <w:rFonts w:ascii="Cambria" w:hAnsi="Cambria"/>
          <w:i w:val="0"/>
          <w:iCs/>
          <w:sz w:val="24"/>
        </w:rPr>
        <w:t>ednosti poljoprivrednog zemljišta</w:t>
      </w:r>
      <w:r w:rsidR="008261AC">
        <w:rPr>
          <w:rFonts w:ascii="Cambria" w:hAnsi="Cambria"/>
          <w:i w:val="0"/>
          <w:iCs/>
          <w:sz w:val="24"/>
        </w:rPr>
        <w:t xml:space="preserve"> u vlasništvu Općine,</w:t>
      </w:r>
      <w:r>
        <w:rPr>
          <w:rFonts w:ascii="Cambria" w:hAnsi="Cambria"/>
          <w:i w:val="0"/>
          <w:iCs/>
          <w:sz w:val="24"/>
        </w:rPr>
        <w:t xml:space="preserve"> zadnji</w:t>
      </w:r>
      <w:r w:rsidR="00860048">
        <w:rPr>
          <w:rFonts w:ascii="Cambria" w:hAnsi="Cambria"/>
          <w:i w:val="0"/>
          <w:iCs/>
          <w:sz w:val="24"/>
        </w:rPr>
        <w:t xml:space="preserve"> joj je</w:t>
      </w:r>
      <w:r>
        <w:rPr>
          <w:rFonts w:ascii="Cambria" w:hAnsi="Cambria"/>
          <w:i w:val="0"/>
          <w:iCs/>
          <w:sz w:val="24"/>
        </w:rPr>
        <w:t xml:space="preserve"> rok za konačnu otplatu dugovanja p</w:t>
      </w:r>
      <w:bookmarkStart w:id="0" w:name="_Hlk46308398"/>
      <w:r>
        <w:rPr>
          <w:rFonts w:ascii="Cambria" w:hAnsi="Cambria"/>
          <w:i w:val="0"/>
          <w:iCs/>
          <w:sz w:val="24"/>
        </w:rPr>
        <w:t>o Ugovoru o prodaji poljoprivrednog zemljišta u vlasništvu Općine Stari Jankovci</w:t>
      </w:r>
      <w:bookmarkEnd w:id="0"/>
      <w:r>
        <w:rPr>
          <w:rFonts w:ascii="Cambria" w:hAnsi="Cambria"/>
          <w:i w:val="0"/>
          <w:iCs/>
          <w:sz w:val="24"/>
        </w:rPr>
        <w:t xml:space="preserve"> 1. kolovoz 2020. godine i to preostali iznos od 13.926,47 kn</w:t>
      </w:r>
      <w:r w:rsidR="00860048">
        <w:rPr>
          <w:rFonts w:ascii="Cambria" w:hAnsi="Cambria"/>
          <w:i w:val="0"/>
          <w:iCs/>
          <w:sz w:val="24"/>
        </w:rPr>
        <w:t xml:space="preserve">, u suprotnom se postupa po </w:t>
      </w:r>
      <w:proofErr w:type="spellStart"/>
      <w:r w:rsidR="00860048">
        <w:rPr>
          <w:rFonts w:ascii="Cambria" w:hAnsi="Cambria"/>
          <w:i w:val="0"/>
          <w:iCs/>
          <w:sz w:val="24"/>
        </w:rPr>
        <w:t>Anexu</w:t>
      </w:r>
      <w:proofErr w:type="spellEnd"/>
      <w:r w:rsidR="00860048">
        <w:rPr>
          <w:rFonts w:ascii="Cambria" w:hAnsi="Cambria"/>
          <w:i w:val="0"/>
          <w:iCs/>
          <w:sz w:val="24"/>
        </w:rPr>
        <w:t xml:space="preserve"> Ugovora o prodaji poljoprivrednog zemljišta u vlasništvu Općine Stari Jankovci, KLASA: 940-06/19-01/01;URBROJ:2188/10-02-19-01, od 1. kolovoza 2019. godine.</w:t>
      </w:r>
    </w:p>
    <w:p w14:paraId="067C9ABD" w14:textId="7548F356" w:rsidR="00573F53" w:rsidRDefault="00573F53" w:rsidP="00573F53">
      <w:pPr>
        <w:jc w:val="both"/>
        <w:rPr>
          <w:rFonts w:ascii="Cambria" w:hAnsi="Cambria"/>
          <w:i w:val="0"/>
          <w:iCs/>
          <w:sz w:val="24"/>
        </w:rPr>
      </w:pPr>
    </w:p>
    <w:p w14:paraId="68AD081A" w14:textId="0775253E" w:rsidR="00C219C4" w:rsidRPr="009145B0" w:rsidRDefault="00C219C4" w:rsidP="00573F53">
      <w:pPr>
        <w:ind w:firstLine="708"/>
        <w:jc w:val="both"/>
        <w:rPr>
          <w:rFonts w:ascii="Cambria" w:hAnsi="Cambria"/>
          <w:i w:val="0"/>
          <w:iCs/>
          <w:sz w:val="24"/>
        </w:rPr>
      </w:pPr>
    </w:p>
    <w:p w14:paraId="560D8D60" w14:textId="60F58B4B" w:rsidR="00C219C4" w:rsidRPr="009145B0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3B4A51A4" w14:textId="345A5FB9" w:rsidR="00C219C4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0A16FDD9" w14:textId="77777777" w:rsidR="009145B0" w:rsidRPr="009145B0" w:rsidRDefault="009145B0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5CBFD26F" w14:textId="7DDCD576" w:rsidR="00C219C4" w:rsidRPr="009145B0" w:rsidRDefault="00C219C4" w:rsidP="00C219C4">
      <w:pPr>
        <w:ind w:firstLine="708"/>
        <w:jc w:val="right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Predsjednik Općinskog vijeća</w:t>
      </w:r>
    </w:p>
    <w:p w14:paraId="1BF5FCF7" w14:textId="16A5683B" w:rsidR="00C219C4" w:rsidRPr="009145B0" w:rsidRDefault="00C219C4" w:rsidP="00C219C4">
      <w:pPr>
        <w:ind w:firstLine="708"/>
        <w:jc w:val="right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Boris Dragičević, </w:t>
      </w:r>
      <w:proofErr w:type="spellStart"/>
      <w:r w:rsidRPr="009145B0">
        <w:rPr>
          <w:rFonts w:ascii="Cambria" w:hAnsi="Cambria"/>
          <w:i w:val="0"/>
          <w:iCs/>
          <w:sz w:val="24"/>
        </w:rPr>
        <w:t>bacc</w:t>
      </w:r>
      <w:proofErr w:type="spellEnd"/>
      <w:r w:rsidRPr="009145B0">
        <w:rPr>
          <w:rFonts w:ascii="Cambria" w:hAnsi="Cambria"/>
          <w:i w:val="0"/>
          <w:iCs/>
          <w:sz w:val="24"/>
        </w:rPr>
        <w:t xml:space="preserve">. </w:t>
      </w:r>
      <w:proofErr w:type="spellStart"/>
      <w:r w:rsidRPr="009145B0">
        <w:rPr>
          <w:rFonts w:ascii="Cambria" w:hAnsi="Cambria"/>
          <w:i w:val="0"/>
          <w:iCs/>
          <w:sz w:val="24"/>
        </w:rPr>
        <w:t>ing.agr</w:t>
      </w:r>
      <w:proofErr w:type="spellEnd"/>
      <w:r w:rsidRPr="009145B0">
        <w:rPr>
          <w:rFonts w:ascii="Cambria" w:hAnsi="Cambria"/>
          <w:i w:val="0"/>
          <w:iCs/>
          <w:sz w:val="24"/>
        </w:rPr>
        <w:t>.</w:t>
      </w:r>
    </w:p>
    <w:p w14:paraId="2B763216" w14:textId="77777777" w:rsidR="00C219C4" w:rsidRPr="009145B0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7CAD49BB" w14:textId="1EF2770F" w:rsidR="00EE1D3F" w:rsidRPr="009145B0" w:rsidRDefault="00EE1D3F" w:rsidP="00EE1D3F">
      <w:pPr>
        <w:rPr>
          <w:rFonts w:ascii="Cambria" w:hAnsi="Cambria"/>
          <w:i w:val="0"/>
          <w:iCs/>
          <w:sz w:val="24"/>
        </w:rPr>
      </w:pPr>
    </w:p>
    <w:p w14:paraId="5D9B98D3" w14:textId="3542BD15" w:rsidR="00C219C4" w:rsidRPr="009145B0" w:rsidRDefault="00C219C4" w:rsidP="00C400AD">
      <w:pPr>
        <w:jc w:val="both"/>
        <w:rPr>
          <w:rFonts w:ascii="Cambria" w:hAnsi="Cambria"/>
          <w:i w:val="0"/>
          <w:iCs/>
          <w:sz w:val="24"/>
        </w:rPr>
      </w:pPr>
    </w:p>
    <w:p w14:paraId="5C5C8DB8" w14:textId="044BC021" w:rsidR="00C219C4" w:rsidRPr="009145B0" w:rsidRDefault="00C219C4" w:rsidP="00C219C4">
      <w:pPr>
        <w:jc w:val="right"/>
        <w:rPr>
          <w:rFonts w:ascii="Cambria" w:hAnsi="Cambria"/>
          <w:i w:val="0"/>
          <w:iCs/>
          <w:sz w:val="24"/>
        </w:rPr>
      </w:pPr>
    </w:p>
    <w:p w14:paraId="695FB4C9" w14:textId="77777777" w:rsidR="00F44D68" w:rsidRPr="009145B0" w:rsidRDefault="00F44D68" w:rsidP="00C400AD">
      <w:pPr>
        <w:pStyle w:val="Obinitekst"/>
        <w:jc w:val="both"/>
        <w:rPr>
          <w:rFonts w:ascii="Cambria" w:hAnsi="Cambria"/>
          <w:iCs/>
          <w:sz w:val="24"/>
          <w:szCs w:val="24"/>
        </w:rPr>
      </w:pPr>
    </w:p>
    <w:p w14:paraId="7533FFD7" w14:textId="7405CA6C" w:rsidR="000D04D8" w:rsidRPr="009145B0" w:rsidRDefault="000D04D8" w:rsidP="00C400AD">
      <w:pPr>
        <w:pStyle w:val="Obinitekst"/>
        <w:jc w:val="both"/>
        <w:rPr>
          <w:rFonts w:ascii="Cambria" w:hAnsi="Cambria" w:cs="Arial"/>
          <w:iCs/>
          <w:sz w:val="24"/>
          <w:szCs w:val="24"/>
        </w:rPr>
      </w:pPr>
      <w:r w:rsidRPr="009145B0">
        <w:rPr>
          <w:rFonts w:ascii="Cambria" w:hAnsi="Cambria"/>
          <w:iCs/>
          <w:sz w:val="24"/>
          <w:szCs w:val="24"/>
        </w:rPr>
        <w:tab/>
      </w:r>
    </w:p>
    <w:p w14:paraId="16541EDE" w14:textId="77777777" w:rsidR="000D04D8" w:rsidRPr="009145B0" w:rsidRDefault="000D04D8" w:rsidP="000D04D8">
      <w:pPr>
        <w:jc w:val="both"/>
        <w:rPr>
          <w:rFonts w:ascii="Cambria" w:hAnsi="Cambria"/>
          <w:i w:val="0"/>
          <w:iCs/>
          <w:sz w:val="24"/>
        </w:rPr>
      </w:pPr>
    </w:p>
    <w:p w14:paraId="509870E0" w14:textId="21509196" w:rsidR="000D04D8" w:rsidRPr="009145B0" w:rsidRDefault="000D04D8" w:rsidP="009F0631">
      <w:pPr>
        <w:jc w:val="right"/>
        <w:rPr>
          <w:rFonts w:ascii="Cambria" w:hAnsi="Cambria"/>
          <w:sz w:val="24"/>
        </w:rPr>
      </w:pP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</w:p>
    <w:p w14:paraId="542558AD" w14:textId="77777777" w:rsidR="002A7C7E" w:rsidRPr="009145B0" w:rsidRDefault="002A7C7E">
      <w:pPr>
        <w:rPr>
          <w:rFonts w:ascii="Cambria" w:hAnsi="Cambria"/>
          <w:sz w:val="24"/>
        </w:rPr>
      </w:pPr>
    </w:p>
    <w:sectPr w:rsidR="002A7C7E" w:rsidRPr="00914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0A6DF4"/>
    <w:multiLevelType w:val="hybridMultilevel"/>
    <w:tmpl w:val="28024EAC"/>
    <w:lvl w:ilvl="0" w:tplc="5F00F84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427"/>
    <w:rsid w:val="000D04D8"/>
    <w:rsid w:val="00262E3E"/>
    <w:rsid w:val="002A63A6"/>
    <w:rsid w:val="002A7C7E"/>
    <w:rsid w:val="00322458"/>
    <w:rsid w:val="004A1869"/>
    <w:rsid w:val="00573F53"/>
    <w:rsid w:val="008261AC"/>
    <w:rsid w:val="00860048"/>
    <w:rsid w:val="008F49FE"/>
    <w:rsid w:val="009145B0"/>
    <w:rsid w:val="009903AC"/>
    <w:rsid w:val="009F0631"/>
    <w:rsid w:val="009F25F9"/>
    <w:rsid w:val="00A5201B"/>
    <w:rsid w:val="00B11A08"/>
    <w:rsid w:val="00C219C4"/>
    <w:rsid w:val="00C400AD"/>
    <w:rsid w:val="00C70427"/>
    <w:rsid w:val="00D55AEC"/>
    <w:rsid w:val="00D916D8"/>
    <w:rsid w:val="00E46888"/>
    <w:rsid w:val="00EB0992"/>
    <w:rsid w:val="00EE1D3F"/>
    <w:rsid w:val="00F0775D"/>
    <w:rsid w:val="00F44D68"/>
    <w:rsid w:val="00FA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6127"/>
  <w15:chartTrackingRefBased/>
  <w15:docId w15:val="{CE0C0C30-911D-4D76-8FFF-3D1582E8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4D8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0D04D8"/>
    <w:rPr>
      <w:rFonts w:ascii="Courier New" w:hAnsi="Courier New" w:cs="Courier New"/>
      <w:i w:val="0"/>
      <w:szCs w:val="20"/>
    </w:rPr>
  </w:style>
  <w:style w:type="character" w:customStyle="1" w:styleId="ObinitekstChar">
    <w:name w:val="Obični tekst Char"/>
    <w:basedOn w:val="Zadanifontodlomka"/>
    <w:link w:val="Obinitekst"/>
    <w:rsid w:val="000D04D8"/>
    <w:rPr>
      <w:rFonts w:ascii="Courier New" w:eastAsia="Times New Roman" w:hAnsi="Courier New" w:cs="Courier New"/>
      <w:sz w:val="20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219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8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ZAPISNICI%20SVI%202008\ZAPISNICI%20I%20ODLUKE%202007.%20-%20SVI\ZAPISNICI%20I%20ODLUKE%202006\Odluke%20-%20Vije&#263;e%202006\Odluke%20Poglavarstva-2006\WINDOWS\Desktop\HRVATSKA%20ZASTAVA_files\hr)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6</cp:revision>
  <cp:lastPrinted>2020-07-27T06:25:00Z</cp:lastPrinted>
  <dcterms:created xsi:type="dcterms:W3CDTF">2020-07-22T09:02:00Z</dcterms:created>
  <dcterms:modified xsi:type="dcterms:W3CDTF">2020-07-27T06:26:00Z</dcterms:modified>
</cp:coreProperties>
</file>